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:rsid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 xml:space="preserve">городской округ Долгопрудный, площадь </w:t>
      </w:r>
      <w:proofErr w:type="spellStart"/>
      <w:r w:rsidRPr="00453753">
        <w:rPr>
          <w:rFonts w:ascii="Arial" w:hAnsi="Arial" w:cs="Arial"/>
          <w:bCs/>
          <w:color w:val="000000"/>
          <w:sz w:val="22"/>
          <w:szCs w:val="22"/>
        </w:rPr>
        <w:t>Собина</w:t>
      </w:r>
      <w:proofErr w:type="spellEnd"/>
      <w:r w:rsidRPr="00453753">
        <w:rPr>
          <w:rFonts w:ascii="Arial" w:hAnsi="Arial" w:cs="Arial"/>
          <w:bCs/>
          <w:color w:val="000000"/>
          <w:sz w:val="22"/>
          <w:szCs w:val="22"/>
        </w:rPr>
        <w:t>, дом 3,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color w:val="000000"/>
          <w:sz w:val="22"/>
          <w:szCs w:val="22"/>
        </w:rPr>
        <w:t>sovet_deputatov_dolgoprudny@mail.ru</w:t>
      </w:r>
    </w:p>
    <w:p w:rsidR="00D43FF3" w:rsidRPr="00D43FF3" w:rsidRDefault="00D43FF3" w:rsidP="00D43FF3">
      <w:pPr>
        <w:jc w:val="center"/>
        <w:rPr>
          <w:rFonts w:ascii="Arial" w:hAnsi="Arial" w:cs="Arial"/>
          <w:b/>
          <w:color w:val="000000"/>
        </w:rPr>
      </w:pPr>
      <w:r w:rsidRPr="00D43FF3">
        <w:rPr>
          <w:rFonts w:ascii="Arial" w:hAnsi="Arial" w:cs="Arial"/>
          <w:b/>
          <w:color w:val="000000"/>
        </w:rPr>
        <w:t>_________________________________________________________________</w:t>
      </w:r>
      <w:r w:rsidR="00453753">
        <w:rPr>
          <w:rFonts w:ascii="Arial" w:hAnsi="Arial" w:cs="Arial"/>
          <w:b/>
          <w:color w:val="000000"/>
        </w:rPr>
        <w:t>________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7A0960">
      <w:pPr>
        <w:rPr>
          <w:rFonts w:ascii="Arial" w:hAnsi="Arial" w:cs="Arial"/>
          <w:color w:val="000000"/>
        </w:rPr>
      </w:pPr>
    </w:p>
    <w:p w:rsidR="007A0960" w:rsidRPr="007A0960" w:rsidRDefault="007A0960" w:rsidP="007A0960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 w:rsidR="006E2238">
        <w:rPr>
          <w:rFonts w:ascii="Arial" w:hAnsi="Arial" w:cs="Arial"/>
          <w:color w:val="000000"/>
          <w:lang w:val="en-US"/>
        </w:rPr>
        <w:t>20</w:t>
      </w:r>
      <w:r w:rsidRPr="007A0960">
        <w:rPr>
          <w:rFonts w:ascii="Arial" w:hAnsi="Arial" w:cs="Arial"/>
          <w:color w:val="000000"/>
        </w:rPr>
        <w:t>»</w:t>
      </w:r>
      <w:r w:rsidR="006E2238">
        <w:rPr>
          <w:rFonts w:ascii="Arial" w:hAnsi="Arial" w:cs="Arial"/>
          <w:color w:val="000000"/>
          <w:lang w:val="en-US"/>
        </w:rPr>
        <w:t xml:space="preserve"> </w:t>
      </w:r>
      <w:r w:rsidR="006E2238">
        <w:rPr>
          <w:rFonts w:ascii="Arial" w:hAnsi="Arial" w:cs="Arial"/>
          <w:color w:val="000000"/>
        </w:rPr>
        <w:t>ноября</w:t>
      </w:r>
      <w:r>
        <w:rPr>
          <w:rFonts w:ascii="Arial" w:hAnsi="Arial" w:cs="Arial"/>
          <w:color w:val="000000"/>
        </w:rPr>
        <w:t xml:space="preserve"> 2019 года                  </w:t>
      </w:r>
      <w:r w:rsidR="007B2504">
        <w:rPr>
          <w:rFonts w:ascii="Arial" w:hAnsi="Arial" w:cs="Arial"/>
          <w:color w:val="000000"/>
        </w:rPr>
        <w:t xml:space="preserve">               </w:t>
      </w:r>
      <w:r w:rsidR="005A04F9">
        <w:rPr>
          <w:rFonts w:ascii="Arial" w:hAnsi="Arial" w:cs="Arial"/>
          <w:color w:val="000000"/>
        </w:rPr>
        <w:t xml:space="preserve">                   </w:t>
      </w:r>
      <w:r w:rsidR="004268F9">
        <w:rPr>
          <w:rFonts w:ascii="Arial" w:hAnsi="Arial" w:cs="Arial"/>
          <w:color w:val="000000"/>
        </w:rPr>
        <w:t xml:space="preserve">                    </w:t>
      </w:r>
      <w:r w:rsidR="006E2238">
        <w:rPr>
          <w:rFonts w:ascii="Arial" w:hAnsi="Arial" w:cs="Arial"/>
          <w:color w:val="000000"/>
        </w:rPr>
        <w:t xml:space="preserve">                     </w:t>
      </w:r>
      <w:r>
        <w:rPr>
          <w:rFonts w:ascii="Arial" w:hAnsi="Arial" w:cs="Arial"/>
          <w:color w:val="000000"/>
        </w:rPr>
        <w:t xml:space="preserve">№ </w:t>
      </w:r>
      <w:r w:rsidR="006E2238">
        <w:rPr>
          <w:rFonts w:ascii="Arial" w:hAnsi="Arial" w:cs="Arial"/>
          <w:color w:val="000000"/>
          <w:lang w:val="en-US"/>
        </w:rPr>
        <w:t>24</w:t>
      </w:r>
      <w:r w:rsidR="00F176B7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р 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7A0960" w:rsidRPr="00885DD4" w:rsidRDefault="007A0960" w:rsidP="0004230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885DD4" w:rsidRPr="00885DD4" w:rsidRDefault="00885DD4" w:rsidP="00885DD4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885DD4">
        <w:rPr>
          <w:rFonts w:ascii="Arial" w:hAnsi="Arial" w:cs="Arial"/>
          <w:b/>
        </w:rPr>
        <w:t>О принятии к рассмотрению проекта решения Совета депутатов                                  городского округа Долгопрудный Московской области                                                    «О бюджете городского округа Долгопрудный на 2020 год  и плановый период 2021 и 2022 годов» и проведении публичных слушаний по проекту решения Совета депутатов городского округа Долгопрудный Московской области                    «О бюджете городского  округа Долгопрудный на 2020 год и плановый период 2021 и 2022 годов»</w:t>
      </w:r>
    </w:p>
    <w:p w:rsidR="00885DD4" w:rsidRPr="00885DD4" w:rsidRDefault="00885DD4" w:rsidP="00885DD4">
      <w:pPr>
        <w:spacing w:line="360" w:lineRule="auto"/>
        <w:ind w:right="-1"/>
        <w:rPr>
          <w:rFonts w:ascii="Arial" w:hAnsi="Arial"/>
          <w:szCs w:val="20"/>
        </w:rPr>
      </w:pPr>
    </w:p>
    <w:p w:rsidR="00885DD4" w:rsidRPr="00885DD4" w:rsidRDefault="00885DD4" w:rsidP="00885DD4">
      <w:pPr>
        <w:spacing w:line="360" w:lineRule="auto"/>
        <w:ind w:right="-1" w:firstLine="709"/>
        <w:jc w:val="both"/>
        <w:rPr>
          <w:rFonts w:ascii="Arial" w:hAnsi="Arial"/>
        </w:rPr>
      </w:pPr>
      <w:r w:rsidRPr="00885DD4">
        <w:rPr>
          <w:rFonts w:ascii="Arial" w:hAnsi="Arial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Совета депутатов г. Долгопрудного от 23.10.2009 № 63-нр «Об утверждении Положения о бюджетном процессе в городском округе Долгопрудный», решением Совета депутатов                               г. Долгопрудного  от 22.12.2016 № 76-нр «Об утверждении Положения о порядке организации и проведения публичных слушаний в городском округе Долгопрудный Московской области», на основании Устава городского округа Долгопрудный Московской области, Совет депутатов городского округа  Долгопрудный Московской области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/>
          <w:sz w:val="16"/>
          <w:szCs w:val="16"/>
        </w:rPr>
      </w:pPr>
    </w:p>
    <w:p w:rsidR="00885DD4" w:rsidRPr="00885DD4" w:rsidRDefault="00885DD4" w:rsidP="00885DD4">
      <w:pPr>
        <w:spacing w:line="360" w:lineRule="auto"/>
        <w:ind w:firstLine="4140"/>
        <w:jc w:val="both"/>
        <w:rPr>
          <w:rFonts w:ascii="Arial" w:hAnsi="Arial" w:cs="Arial"/>
          <w:b/>
          <w:caps/>
          <w:sz w:val="28"/>
          <w:szCs w:val="28"/>
        </w:rPr>
      </w:pPr>
      <w:r w:rsidRPr="00885DD4">
        <w:rPr>
          <w:rFonts w:ascii="Arial" w:hAnsi="Arial" w:cs="Arial"/>
          <w:b/>
          <w:caps/>
          <w:sz w:val="28"/>
          <w:szCs w:val="28"/>
        </w:rPr>
        <w:t>р е ш и л:</w:t>
      </w:r>
    </w:p>
    <w:p w:rsidR="00885DD4" w:rsidRPr="00885DD4" w:rsidRDefault="00885DD4" w:rsidP="00885DD4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lastRenderedPageBreak/>
        <w:t>1. Принять к рассмотрению проект решения Совета депутатов городского округа Долгопрудный Московской области «О бюджете городского округа Долгопрудный на 2020 год и плановый период 2021 и 2022 годов».</w:t>
      </w:r>
    </w:p>
    <w:p w:rsidR="00885DD4" w:rsidRPr="00885DD4" w:rsidRDefault="00885DD4" w:rsidP="00885DD4">
      <w:pPr>
        <w:spacing w:line="360" w:lineRule="auto"/>
        <w:ind w:firstLine="709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 xml:space="preserve"> 2. Провести публичные слушания по проекту решения Совета депутатов городского округа Долгопрудный Московской области «О бюджете городского округа Долгопрудный на 2020 год и плановый период 2021 и 2022 годов» 02.12.2019 в                    16 час. 00 мин. в здании администрации города по адресу: Московская область, городской округ Долгопрудный, пл. </w:t>
      </w:r>
      <w:proofErr w:type="spellStart"/>
      <w:r w:rsidRPr="00885DD4">
        <w:rPr>
          <w:rFonts w:ascii="Arial" w:hAnsi="Arial" w:cs="Arial"/>
        </w:rPr>
        <w:t>Собина</w:t>
      </w:r>
      <w:proofErr w:type="spellEnd"/>
      <w:r w:rsidRPr="00885DD4">
        <w:rPr>
          <w:rFonts w:ascii="Arial" w:hAnsi="Arial" w:cs="Arial"/>
        </w:rPr>
        <w:t>, д. 3 (зал заседаний – 2 этаж).</w:t>
      </w:r>
    </w:p>
    <w:p w:rsidR="00885DD4" w:rsidRPr="00885DD4" w:rsidRDefault="00885DD4" w:rsidP="00885DD4">
      <w:pPr>
        <w:spacing w:line="360" w:lineRule="auto"/>
        <w:ind w:firstLine="709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 xml:space="preserve"> 3. Создать Оргкомитет по организации и проведению публичных слушаний по вопросу обсуждения проекта решения Совета депутатов городского округа Долгопрудный Московской области «О бюджете городского округа Долгопрудный на 2020 год и плановый период 2021 и 2022 годов» (далее – Оргкомитет) и утвердить его состав согласно </w:t>
      </w:r>
      <w:proofErr w:type="gramStart"/>
      <w:r w:rsidRPr="00885DD4">
        <w:rPr>
          <w:rFonts w:ascii="Arial" w:hAnsi="Arial" w:cs="Arial"/>
        </w:rPr>
        <w:t>приложению</w:t>
      </w:r>
      <w:proofErr w:type="gramEnd"/>
      <w:r w:rsidR="001A780E">
        <w:rPr>
          <w:rFonts w:ascii="Arial" w:hAnsi="Arial" w:cs="Arial"/>
        </w:rPr>
        <w:t xml:space="preserve"> к настоящему решению</w:t>
      </w:r>
      <w:r w:rsidRPr="00885DD4">
        <w:rPr>
          <w:rFonts w:ascii="Arial" w:hAnsi="Arial" w:cs="Arial"/>
        </w:rPr>
        <w:t>.</w:t>
      </w:r>
    </w:p>
    <w:p w:rsidR="00885DD4" w:rsidRPr="00885DD4" w:rsidRDefault="00885DD4" w:rsidP="00885DD4">
      <w:pPr>
        <w:spacing w:line="360" w:lineRule="auto"/>
        <w:ind w:firstLine="709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 xml:space="preserve"> 4. Оргкомитету:</w:t>
      </w:r>
    </w:p>
    <w:p w:rsidR="00885DD4" w:rsidRPr="00885DD4" w:rsidRDefault="00885DD4" w:rsidP="00885DD4">
      <w:pPr>
        <w:spacing w:line="360" w:lineRule="auto"/>
        <w:ind w:firstLine="709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 xml:space="preserve">- осуществлять прием предложений и замечаний по проекту решения Совета депутатов городского округа Долгопрудный Московской области «О бюджете городского округа Долгопрудный на 2020 год и плановый период 2021 и 2022 годов» в письменной форме в течение 10 календарных дней со дня проведения публичных слушаний по адресу: Московская область, городской округ Долгопрудный, площадь </w:t>
      </w:r>
      <w:proofErr w:type="spellStart"/>
      <w:r w:rsidRPr="00885DD4">
        <w:rPr>
          <w:rFonts w:ascii="Arial" w:hAnsi="Arial" w:cs="Arial"/>
        </w:rPr>
        <w:t>Собина</w:t>
      </w:r>
      <w:proofErr w:type="spellEnd"/>
      <w:r w:rsidRPr="00885DD4">
        <w:rPr>
          <w:rFonts w:ascii="Arial" w:hAnsi="Arial" w:cs="Arial"/>
        </w:rPr>
        <w:t xml:space="preserve">, д. </w:t>
      </w:r>
      <w:proofErr w:type="gramStart"/>
      <w:r w:rsidRPr="00885DD4">
        <w:rPr>
          <w:rFonts w:ascii="Arial" w:hAnsi="Arial" w:cs="Arial"/>
        </w:rPr>
        <w:t xml:space="preserve">3, </w:t>
      </w:r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                    </w:t>
      </w:r>
      <w:proofErr w:type="spellStart"/>
      <w:r w:rsidRPr="00885DD4">
        <w:rPr>
          <w:rFonts w:ascii="Arial" w:hAnsi="Arial" w:cs="Arial"/>
        </w:rPr>
        <w:t>каб</w:t>
      </w:r>
      <w:proofErr w:type="spellEnd"/>
      <w:r w:rsidRPr="00885DD4">
        <w:rPr>
          <w:rFonts w:ascii="Arial" w:hAnsi="Arial" w:cs="Arial"/>
        </w:rPr>
        <w:t xml:space="preserve">. 309, понедельник – четверг с 9.00 до 18.00, пятница - воскресенье с 9.00 до 17.00, перерыв с 13.00 до 13.48, с 02.12.2019 по 11.12.2019; 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  <w:b/>
        </w:rPr>
      </w:pPr>
      <w:r w:rsidRPr="00885DD4">
        <w:rPr>
          <w:rFonts w:ascii="Arial" w:hAnsi="Arial" w:cs="Arial"/>
        </w:rPr>
        <w:t>- опубликовать протокол и заключение по результатам публичных слушаний в официальном печатном средстве массовой информации городского округа Долгопрудный «Вестник «Долгопрудный» и на официальном сайте администрации городского округа Долгопрудный в срок до 20.12.2019.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 xml:space="preserve">5. Главе городского округа Долгопрудный Московской области                      </w:t>
      </w:r>
      <w:proofErr w:type="spellStart"/>
      <w:r w:rsidRPr="00885DD4">
        <w:rPr>
          <w:rFonts w:ascii="Arial" w:hAnsi="Arial" w:cs="Arial"/>
        </w:rPr>
        <w:t>Кочетининой</w:t>
      </w:r>
      <w:proofErr w:type="spellEnd"/>
      <w:r w:rsidRPr="00885DD4">
        <w:rPr>
          <w:rFonts w:ascii="Arial" w:hAnsi="Arial" w:cs="Arial"/>
        </w:rPr>
        <w:t xml:space="preserve"> А.Д. направить для участия в публичных слушаниях представителей администрации для выступления по следующим вопросам: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  <w:szCs w:val="20"/>
        </w:rPr>
      </w:pPr>
      <w:r w:rsidRPr="00885DD4">
        <w:rPr>
          <w:rFonts w:ascii="Arial" w:hAnsi="Arial" w:cs="Arial"/>
        </w:rPr>
        <w:t>- анализ социально – экономического развития городского округа Долгопрудный за текущий год и прогноз социально – экономического развития городского округа Долгопрудный на 2020 год и плановый период 2021 и 2022 годов;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>- основные направления бюджетной и налоговой политики городского округа Долгопрудный на 2020 год и плановый период 2021 и 2022 годов и проект бюджета городского округа Долгопрудный на 2020 год и плановый период 2021 и 2022 годов.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lastRenderedPageBreak/>
        <w:t>6. Председателю контрольно-ревизионной комиссии города Долгопрудного Дубровой Н.В. обеспечить участие в публичных слушаниях представителя контрольно-ревизионной комиссии для выступления по следующему вопросу: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>- заключение о внешней проверке проекта бюджета городского округа Долгопрудный на 2020 год и плановый период 2021 и 2022 годов».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>7. Опубликовать настоящее решение Совета депутатов городского округа Долгопрудный Московской области вместе с проектом решения Совета депутатов городского округа Долгопрудный Московской области «О бюджете городского округа Долгопрудный на 2020 год и плановый период 2021 и 2022 годов»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</w:t>
      </w:r>
      <w:r w:rsidR="001A780E">
        <w:rPr>
          <w:rFonts w:ascii="Arial" w:hAnsi="Arial" w:cs="Arial"/>
        </w:rPr>
        <w:t>ского округа</w:t>
      </w:r>
      <w:r w:rsidRPr="00885DD4">
        <w:rPr>
          <w:rFonts w:ascii="Arial" w:hAnsi="Arial" w:cs="Arial"/>
        </w:rPr>
        <w:t xml:space="preserve"> Долгопрудн</w:t>
      </w:r>
      <w:r w:rsidR="001A780E">
        <w:rPr>
          <w:rFonts w:ascii="Arial" w:hAnsi="Arial" w:cs="Arial"/>
        </w:rPr>
        <w:t>ый</w:t>
      </w:r>
      <w:r w:rsidRPr="00885DD4">
        <w:rPr>
          <w:rFonts w:ascii="Arial" w:hAnsi="Arial" w:cs="Arial"/>
        </w:rPr>
        <w:t xml:space="preserve"> в срок до 22.11.2019.</w:t>
      </w:r>
    </w:p>
    <w:p w:rsidR="00885DD4" w:rsidRPr="00885DD4" w:rsidRDefault="00885DD4" w:rsidP="00885DD4">
      <w:pPr>
        <w:spacing w:line="360" w:lineRule="auto"/>
        <w:ind w:firstLine="720"/>
        <w:jc w:val="both"/>
        <w:rPr>
          <w:rFonts w:ascii="Arial" w:hAnsi="Arial" w:cs="Arial"/>
        </w:rPr>
      </w:pPr>
      <w:r w:rsidRPr="00885DD4">
        <w:rPr>
          <w:rFonts w:ascii="Arial" w:hAnsi="Arial" w:cs="Arial"/>
        </w:rPr>
        <w:t>8. Настоящее решение вступает в силу с момента подписания председателем Совета депутатов городского округа Долгопрудный Московской области.</w:t>
      </w:r>
    </w:p>
    <w:p w:rsidR="00C313F2" w:rsidRDefault="00C313F2" w:rsidP="00C313F2">
      <w:pPr>
        <w:tabs>
          <w:tab w:val="left" w:pos="7655"/>
        </w:tabs>
        <w:spacing w:line="360" w:lineRule="auto"/>
        <w:ind w:right="-21"/>
        <w:jc w:val="both"/>
        <w:rPr>
          <w:rFonts w:ascii="Arial" w:hAnsi="Arial" w:cs="Arial"/>
        </w:rPr>
      </w:pPr>
    </w:p>
    <w:p w:rsidR="00B81BFE" w:rsidRDefault="00B81BFE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  <w:r w:rsidR="00453753">
        <w:rPr>
          <w:rFonts w:ascii="Arial" w:hAnsi="Arial" w:cs="Arial"/>
          <w:b/>
          <w:sz w:val="24"/>
          <w:szCs w:val="24"/>
        </w:rPr>
        <w:t xml:space="preserve">           </w:t>
      </w:r>
      <w:r w:rsidR="00F176B7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:rsidR="0014474B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176B7" w:rsidRDefault="00F176B7" w:rsidP="00F176B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6E2238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»</w:t>
      </w:r>
      <w:r w:rsidR="006E2238">
        <w:rPr>
          <w:rFonts w:ascii="Arial" w:hAnsi="Arial" w:cs="Arial"/>
          <w:sz w:val="24"/>
          <w:szCs w:val="24"/>
        </w:rPr>
        <w:t xml:space="preserve"> ноября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201</w:t>
      </w:r>
      <w:r w:rsidRPr="00B72C08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года</w:t>
      </w:r>
    </w:p>
    <w:p w:rsidR="00F176B7" w:rsidRDefault="00F176B7" w:rsidP="00F176B7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:rsidR="00D43FF3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F9179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Принято на заседании</w:t>
      </w:r>
    </w:p>
    <w:p w:rsidR="003F6B0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Совета депутатов</w:t>
      </w:r>
      <w:r w:rsidR="003F6B00" w:rsidRPr="00423BD9">
        <w:rPr>
          <w:rFonts w:ascii="Arial" w:hAnsi="Arial" w:cs="Arial"/>
          <w:szCs w:val="22"/>
        </w:rPr>
        <w:t xml:space="preserve"> городского округа</w:t>
      </w:r>
    </w:p>
    <w:p w:rsidR="003F6B00" w:rsidRPr="00423BD9" w:rsidRDefault="00F91790" w:rsidP="00EA0EC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Долгопрудн</w:t>
      </w:r>
      <w:r w:rsidR="003F6B00" w:rsidRPr="00423BD9">
        <w:rPr>
          <w:rFonts w:ascii="Arial" w:hAnsi="Arial" w:cs="Arial"/>
          <w:szCs w:val="22"/>
        </w:rPr>
        <w:t>ый Московской области</w:t>
      </w:r>
    </w:p>
    <w:p w:rsidR="000F09BA" w:rsidRPr="00423BD9" w:rsidRDefault="00485CEB" w:rsidP="00EA0EC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 xml:space="preserve">от </w:t>
      </w:r>
      <w:r w:rsidR="005E0FB4">
        <w:rPr>
          <w:rFonts w:ascii="Arial" w:hAnsi="Arial" w:cs="Arial"/>
          <w:szCs w:val="22"/>
        </w:rPr>
        <w:t>2</w:t>
      </w:r>
      <w:r w:rsidR="00227742">
        <w:rPr>
          <w:rFonts w:ascii="Arial" w:hAnsi="Arial" w:cs="Arial"/>
          <w:szCs w:val="22"/>
        </w:rPr>
        <w:t>0 ноября</w:t>
      </w:r>
      <w:r w:rsidR="007C70EF" w:rsidRPr="00423BD9">
        <w:rPr>
          <w:rFonts w:ascii="Arial" w:hAnsi="Arial" w:cs="Arial"/>
          <w:szCs w:val="22"/>
        </w:rPr>
        <w:t xml:space="preserve"> </w:t>
      </w:r>
      <w:r w:rsidRPr="00423BD9">
        <w:rPr>
          <w:rFonts w:ascii="Arial" w:hAnsi="Arial" w:cs="Arial"/>
          <w:szCs w:val="22"/>
        </w:rPr>
        <w:t>201</w:t>
      </w:r>
      <w:r w:rsidR="00B72C08" w:rsidRPr="00423BD9">
        <w:rPr>
          <w:rFonts w:ascii="Arial" w:hAnsi="Arial" w:cs="Arial"/>
          <w:szCs w:val="22"/>
        </w:rPr>
        <w:t>9</w:t>
      </w:r>
      <w:r w:rsidR="007C70EF" w:rsidRPr="00423BD9">
        <w:rPr>
          <w:rFonts w:ascii="Arial" w:hAnsi="Arial" w:cs="Arial"/>
          <w:szCs w:val="22"/>
        </w:rPr>
        <w:t xml:space="preserve"> года</w:t>
      </w:r>
      <w:r w:rsidR="0014649C" w:rsidRPr="00423BD9">
        <w:rPr>
          <w:rFonts w:ascii="Arial" w:hAnsi="Arial" w:cs="Arial"/>
          <w:szCs w:val="22"/>
        </w:rPr>
        <w:t xml:space="preserve">                                                                              </w:t>
      </w:r>
    </w:p>
    <w:p w:rsidR="00B751EE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 w:rsidRPr="00423BD9">
        <w:rPr>
          <w:rFonts w:ascii="Arial" w:hAnsi="Arial" w:cs="Arial"/>
          <w:szCs w:val="22"/>
        </w:rPr>
        <w:t xml:space="preserve">                                                           </w:t>
      </w:r>
      <w:r w:rsidR="0042074D" w:rsidRPr="00423BD9">
        <w:rPr>
          <w:rFonts w:ascii="Arial" w:hAnsi="Arial" w:cs="Arial"/>
          <w:szCs w:val="22"/>
        </w:rPr>
        <w:t xml:space="preserve">           </w:t>
      </w:r>
      <w:r w:rsidR="007F5C37" w:rsidRPr="00423BD9">
        <w:rPr>
          <w:rFonts w:ascii="Arial" w:hAnsi="Arial" w:cs="Arial"/>
          <w:szCs w:val="22"/>
        </w:rPr>
        <w:t xml:space="preserve">          </w:t>
      </w:r>
    </w:p>
    <w:p w:rsidR="00EA0EC3" w:rsidRDefault="00B751EE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</w:p>
    <w:sectPr w:rsidR="00EA0EC3" w:rsidSect="00453753">
      <w:pgSz w:w="11906" w:h="16838"/>
      <w:pgMar w:top="1134" w:right="56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3F7"/>
    <w:multiLevelType w:val="hybridMultilevel"/>
    <w:tmpl w:val="0D549EDA"/>
    <w:lvl w:ilvl="0" w:tplc="D402E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C013D0"/>
    <w:multiLevelType w:val="hybridMultilevel"/>
    <w:tmpl w:val="D4903C8A"/>
    <w:lvl w:ilvl="0" w:tplc="A9F8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7A76"/>
    <w:rsid w:val="00010C3E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4077"/>
    <w:rsid w:val="0006740A"/>
    <w:rsid w:val="00074A5B"/>
    <w:rsid w:val="000847BA"/>
    <w:rsid w:val="000964EE"/>
    <w:rsid w:val="000A4BB5"/>
    <w:rsid w:val="000A65B4"/>
    <w:rsid w:val="000B188D"/>
    <w:rsid w:val="000B6B6C"/>
    <w:rsid w:val="000C4909"/>
    <w:rsid w:val="000C536D"/>
    <w:rsid w:val="000C5448"/>
    <w:rsid w:val="000F09BA"/>
    <w:rsid w:val="000F1D5C"/>
    <w:rsid w:val="000F25A0"/>
    <w:rsid w:val="000F4FB6"/>
    <w:rsid w:val="001057EF"/>
    <w:rsid w:val="00106AC5"/>
    <w:rsid w:val="001100B4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E56"/>
    <w:rsid w:val="00161202"/>
    <w:rsid w:val="00165608"/>
    <w:rsid w:val="0017645C"/>
    <w:rsid w:val="001773CD"/>
    <w:rsid w:val="00194A3B"/>
    <w:rsid w:val="001A6EF0"/>
    <w:rsid w:val="001A780E"/>
    <w:rsid w:val="001B6378"/>
    <w:rsid w:val="001B755B"/>
    <w:rsid w:val="001C5CFF"/>
    <w:rsid w:val="001C663D"/>
    <w:rsid w:val="001D13FC"/>
    <w:rsid w:val="001D3AB4"/>
    <w:rsid w:val="001D6FE8"/>
    <w:rsid w:val="001F08FE"/>
    <w:rsid w:val="0020278E"/>
    <w:rsid w:val="00202CE8"/>
    <w:rsid w:val="00202EFA"/>
    <w:rsid w:val="00206B42"/>
    <w:rsid w:val="00207643"/>
    <w:rsid w:val="002115B3"/>
    <w:rsid w:val="00216DA6"/>
    <w:rsid w:val="00216E71"/>
    <w:rsid w:val="0022052D"/>
    <w:rsid w:val="0022764B"/>
    <w:rsid w:val="00227742"/>
    <w:rsid w:val="00244F4A"/>
    <w:rsid w:val="00245697"/>
    <w:rsid w:val="00246C47"/>
    <w:rsid w:val="00277C16"/>
    <w:rsid w:val="00280D2E"/>
    <w:rsid w:val="002A12A9"/>
    <w:rsid w:val="002B1BB3"/>
    <w:rsid w:val="002C6E61"/>
    <w:rsid w:val="002E3BB7"/>
    <w:rsid w:val="00304CC0"/>
    <w:rsid w:val="00317FDB"/>
    <w:rsid w:val="003217ED"/>
    <w:rsid w:val="00322CA6"/>
    <w:rsid w:val="00333F3B"/>
    <w:rsid w:val="00335858"/>
    <w:rsid w:val="003360CA"/>
    <w:rsid w:val="00342468"/>
    <w:rsid w:val="00343829"/>
    <w:rsid w:val="003648D6"/>
    <w:rsid w:val="00364B3E"/>
    <w:rsid w:val="003749A3"/>
    <w:rsid w:val="00381326"/>
    <w:rsid w:val="00382A11"/>
    <w:rsid w:val="00390BF5"/>
    <w:rsid w:val="0039303B"/>
    <w:rsid w:val="00394CF8"/>
    <w:rsid w:val="003956B4"/>
    <w:rsid w:val="003B2E79"/>
    <w:rsid w:val="003E0526"/>
    <w:rsid w:val="003F00E9"/>
    <w:rsid w:val="003F18C3"/>
    <w:rsid w:val="003F6B00"/>
    <w:rsid w:val="004012D3"/>
    <w:rsid w:val="0042074D"/>
    <w:rsid w:val="00423BD9"/>
    <w:rsid w:val="004268F9"/>
    <w:rsid w:val="00430CEE"/>
    <w:rsid w:val="0043458B"/>
    <w:rsid w:val="00436A02"/>
    <w:rsid w:val="0044039F"/>
    <w:rsid w:val="00440524"/>
    <w:rsid w:val="00440B92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86"/>
    <w:rsid w:val="004B0EB7"/>
    <w:rsid w:val="004F6983"/>
    <w:rsid w:val="005015B6"/>
    <w:rsid w:val="00513A36"/>
    <w:rsid w:val="00513C54"/>
    <w:rsid w:val="00522797"/>
    <w:rsid w:val="00531E93"/>
    <w:rsid w:val="005366E1"/>
    <w:rsid w:val="005458EE"/>
    <w:rsid w:val="00552551"/>
    <w:rsid w:val="00556572"/>
    <w:rsid w:val="0056424D"/>
    <w:rsid w:val="00565CBF"/>
    <w:rsid w:val="00580E57"/>
    <w:rsid w:val="00582B10"/>
    <w:rsid w:val="005873BD"/>
    <w:rsid w:val="00593A4A"/>
    <w:rsid w:val="00594891"/>
    <w:rsid w:val="0059597C"/>
    <w:rsid w:val="005A04F9"/>
    <w:rsid w:val="005B1CA4"/>
    <w:rsid w:val="005C4896"/>
    <w:rsid w:val="005D16CB"/>
    <w:rsid w:val="005E0FB4"/>
    <w:rsid w:val="005E1F9D"/>
    <w:rsid w:val="005F2A05"/>
    <w:rsid w:val="005F3026"/>
    <w:rsid w:val="00622E2D"/>
    <w:rsid w:val="00624009"/>
    <w:rsid w:val="0063266B"/>
    <w:rsid w:val="006329E3"/>
    <w:rsid w:val="00641082"/>
    <w:rsid w:val="00643020"/>
    <w:rsid w:val="00651018"/>
    <w:rsid w:val="00656F72"/>
    <w:rsid w:val="00661A8C"/>
    <w:rsid w:val="00667E97"/>
    <w:rsid w:val="00671653"/>
    <w:rsid w:val="00683D18"/>
    <w:rsid w:val="006B34B4"/>
    <w:rsid w:val="006B44A1"/>
    <w:rsid w:val="006C000E"/>
    <w:rsid w:val="006C4693"/>
    <w:rsid w:val="006D1DB1"/>
    <w:rsid w:val="006D23DD"/>
    <w:rsid w:val="006E2238"/>
    <w:rsid w:val="006E2D80"/>
    <w:rsid w:val="006F324B"/>
    <w:rsid w:val="006F3FEA"/>
    <w:rsid w:val="006F4913"/>
    <w:rsid w:val="00711D98"/>
    <w:rsid w:val="007156E4"/>
    <w:rsid w:val="00723E03"/>
    <w:rsid w:val="00725233"/>
    <w:rsid w:val="00743232"/>
    <w:rsid w:val="0074478D"/>
    <w:rsid w:val="007453C8"/>
    <w:rsid w:val="00747703"/>
    <w:rsid w:val="00751445"/>
    <w:rsid w:val="00755147"/>
    <w:rsid w:val="00756736"/>
    <w:rsid w:val="00761488"/>
    <w:rsid w:val="00780711"/>
    <w:rsid w:val="00786CB0"/>
    <w:rsid w:val="007A0960"/>
    <w:rsid w:val="007A408E"/>
    <w:rsid w:val="007A4E64"/>
    <w:rsid w:val="007B2504"/>
    <w:rsid w:val="007B2E1A"/>
    <w:rsid w:val="007B36F0"/>
    <w:rsid w:val="007C70EF"/>
    <w:rsid w:val="007D4D80"/>
    <w:rsid w:val="007F0CCF"/>
    <w:rsid w:val="007F24B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8107F"/>
    <w:rsid w:val="008824B7"/>
    <w:rsid w:val="00885DD4"/>
    <w:rsid w:val="008A761F"/>
    <w:rsid w:val="008B09C6"/>
    <w:rsid w:val="008B461E"/>
    <w:rsid w:val="008C3486"/>
    <w:rsid w:val="008F7E91"/>
    <w:rsid w:val="00911769"/>
    <w:rsid w:val="00947BF4"/>
    <w:rsid w:val="009547E5"/>
    <w:rsid w:val="009820D8"/>
    <w:rsid w:val="0098234F"/>
    <w:rsid w:val="00984855"/>
    <w:rsid w:val="009852D3"/>
    <w:rsid w:val="00996DA5"/>
    <w:rsid w:val="009A41A8"/>
    <w:rsid w:val="009C5572"/>
    <w:rsid w:val="009D3C37"/>
    <w:rsid w:val="009E1AF2"/>
    <w:rsid w:val="009E1FB9"/>
    <w:rsid w:val="00A06E61"/>
    <w:rsid w:val="00A113AB"/>
    <w:rsid w:val="00A23853"/>
    <w:rsid w:val="00A44923"/>
    <w:rsid w:val="00A547A6"/>
    <w:rsid w:val="00A56389"/>
    <w:rsid w:val="00A61047"/>
    <w:rsid w:val="00A7238C"/>
    <w:rsid w:val="00A81258"/>
    <w:rsid w:val="00A96E5B"/>
    <w:rsid w:val="00A97CFD"/>
    <w:rsid w:val="00AA5F6C"/>
    <w:rsid w:val="00AB6812"/>
    <w:rsid w:val="00AC148C"/>
    <w:rsid w:val="00AC7D7D"/>
    <w:rsid w:val="00AD3B3D"/>
    <w:rsid w:val="00AD5FCF"/>
    <w:rsid w:val="00AE0031"/>
    <w:rsid w:val="00AE2158"/>
    <w:rsid w:val="00AE3365"/>
    <w:rsid w:val="00AF30CF"/>
    <w:rsid w:val="00B23FE4"/>
    <w:rsid w:val="00B61B7D"/>
    <w:rsid w:val="00B64CDD"/>
    <w:rsid w:val="00B64F15"/>
    <w:rsid w:val="00B71E06"/>
    <w:rsid w:val="00B72C08"/>
    <w:rsid w:val="00B7300E"/>
    <w:rsid w:val="00B751EE"/>
    <w:rsid w:val="00B77BA0"/>
    <w:rsid w:val="00B81BFE"/>
    <w:rsid w:val="00B87428"/>
    <w:rsid w:val="00BA5518"/>
    <w:rsid w:val="00BB51A2"/>
    <w:rsid w:val="00BD03E6"/>
    <w:rsid w:val="00BD4A33"/>
    <w:rsid w:val="00BD4FF6"/>
    <w:rsid w:val="00BE7C97"/>
    <w:rsid w:val="00C01399"/>
    <w:rsid w:val="00C04A1E"/>
    <w:rsid w:val="00C313F2"/>
    <w:rsid w:val="00C50AB1"/>
    <w:rsid w:val="00C53C23"/>
    <w:rsid w:val="00C54710"/>
    <w:rsid w:val="00C54A24"/>
    <w:rsid w:val="00C74764"/>
    <w:rsid w:val="00C74F9F"/>
    <w:rsid w:val="00C76F53"/>
    <w:rsid w:val="00C80279"/>
    <w:rsid w:val="00C81E3F"/>
    <w:rsid w:val="00C838D9"/>
    <w:rsid w:val="00C848C7"/>
    <w:rsid w:val="00C97283"/>
    <w:rsid w:val="00CA473C"/>
    <w:rsid w:val="00CA6D5D"/>
    <w:rsid w:val="00CB28C1"/>
    <w:rsid w:val="00CC6378"/>
    <w:rsid w:val="00CD264C"/>
    <w:rsid w:val="00CD420B"/>
    <w:rsid w:val="00CE415E"/>
    <w:rsid w:val="00CE65AF"/>
    <w:rsid w:val="00CF23F4"/>
    <w:rsid w:val="00D12308"/>
    <w:rsid w:val="00D13C0C"/>
    <w:rsid w:val="00D176A6"/>
    <w:rsid w:val="00D43FF3"/>
    <w:rsid w:val="00D444A1"/>
    <w:rsid w:val="00D51714"/>
    <w:rsid w:val="00D60266"/>
    <w:rsid w:val="00D60F1C"/>
    <w:rsid w:val="00D65C3C"/>
    <w:rsid w:val="00D668B2"/>
    <w:rsid w:val="00D806CB"/>
    <w:rsid w:val="00D83ABF"/>
    <w:rsid w:val="00D95E75"/>
    <w:rsid w:val="00DB1FD8"/>
    <w:rsid w:val="00DC42F9"/>
    <w:rsid w:val="00DE032E"/>
    <w:rsid w:val="00DF61A7"/>
    <w:rsid w:val="00E02471"/>
    <w:rsid w:val="00E142BC"/>
    <w:rsid w:val="00E205C5"/>
    <w:rsid w:val="00E21232"/>
    <w:rsid w:val="00E342D8"/>
    <w:rsid w:val="00E415CC"/>
    <w:rsid w:val="00E51A2D"/>
    <w:rsid w:val="00E55229"/>
    <w:rsid w:val="00E561EE"/>
    <w:rsid w:val="00E6606F"/>
    <w:rsid w:val="00E758AA"/>
    <w:rsid w:val="00E77845"/>
    <w:rsid w:val="00E8024A"/>
    <w:rsid w:val="00E81401"/>
    <w:rsid w:val="00E85967"/>
    <w:rsid w:val="00EA0EC3"/>
    <w:rsid w:val="00EB00CD"/>
    <w:rsid w:val="00EC1A57"/>
    <w:rsid w:val="00EC5AAF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76B7"/>
    <w:rsid w:val="00F17ACA"/>
    <w:rsid w:val="00F25411"/>
    <w:rsid w:val="00F2593C"/>
    <w:rsid w:val="00F265F4"/>
    <w:rsid w:val="00F35839"/>
    <w:rsid w:val="00F36690"/>
    <w:rsid w:val="00F4794F"/>
    <w:rsid w:val="00F6788F"/>
    <w:rsid w:val="00F7050C"/>
    <w:rsid w:val="00F75221"/>
    <w:rsid w:val="00F76051"/>
    <w:rsid w:val="00F81908"/>
    <w:rsid w:val="00F82C7B"/>
    <w:rsid w:val="00F90BF0"/>
    <w:rsid w:val="00F91790"/>
    <w:rsid w:val="00F96799"/>
    <w:rsid w:val="00FB0E35"/>
    <w:rsid w:val="00FE122E"/>
    <w:rsid w:val="00FE2418"/>
    <w:rsid w:val="00FE3CD5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1ACE"/>
  <w15:docId w15:val="{CEBFEC9B-143C-449D-A775-64030F4F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2D79E-38E0-4E23-AA1D-59C184C5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2019-11-21T08:14:00Z</cp:lastPrinted>
  <dcterms:created xsi:type="dcterms:W3CDTF">2019-10-24T05:56:00Z</dcterms:created>
  <dcterms:modified xsi:type="dcterms:W3CDTF">2019-11-21T08:15:00Z</dcterms:modified>
</cp:coreProperties>
</file>